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7412" w:rsidRDefault="00366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Pohuwato, </w:t>
      </w:r>
      <w:r>
        <w:rPr>
          <w:rFonts w:ascii="Arial" w:eastAsia="Arial" w:hAnsi="Arial" w:cs="Arial"/>
          <w:sz w:val="24"/>
          <w:szCs w:val="24"/>
          <w:highlight w:val="yellow"/>
        </w:rPr>
        <w:t>(tanggal, bulan, dan tahun dibuatnya permohonan)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2857412" w14:textId="77777777" w:rsidR="0036695B" w:rsidRDefault="0036695B" w:rsidP="003669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Kepada Yang Terhormat</w:t>
      </w:r>
    </w:p>
    <w:p w14:paraId="04C2CB0E" w14:textId="77777777" w:rsidR="0036695B" w:rsidRDefault="0036695B" w:rsidP="003669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Ketua Pengadilan Negeri Marisa</w:t>
      </w:r>
    </w:p>
    <w:p w14:paraId="3FF49CF2" w14:textId="77777777" w:rsidR="0036695B" w:rsidRDefault="0036695B" w:rsidP="003669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di –</w:t>
      </w:r>
    </w:p>
    <w:p w14:paraId="00000005" w14:textId="7E635A33" w:rsidR="00927412" w:rsidRPr="0036695B" w:rsidRDefault="0036695B" w:rsidP="003669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Pohuwato</w:t>
      </w:r>
    </w:p>
    <w:p w14:paraId="00000006" w14:textId="77777777" w:rsidR="00927412" w:rsidRDefault="00366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Saya yang bertanda tangan di bawah ini:</w:t>
      </w:r>
    </w:p>
    <w:p w14:paraId="00000007" w14:textId="77777777" w:rsidR="00927412" w:rsidRDefault="00366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(NAMA PEMOHON)</w:t>
      </w:r>
      <w:r>
        <w:rPr>
          <w:rFonts w:ascii="Arial" w:eastAsia="Arial" w:hAnsi="Arial" w:cs="Arial"/>
          <w:sz w:val="24"/>
          <w:szCs w:val="24"/>
        </w:rPr>
        <w:t xml:space="preserve">, bertempat tinggal di </w:t>
      </w:r>
      <w:r>
        <w:rPr>
          <w:rFonts w:ascii="Arial" w:eastAsia="Arial" w:hAnsi="Arial" w:cs="Arial"/>
          <w:sz w:val="24"/>
          <w:szCs w:val="24"/>
          <w:highlight w:val="yellow"/>
        </w:rPr>
        <w:t>(alamat Pemohon)</w:t>
      </w:r>
      <w:r>
        <w:rPr>
          <w:rFonts w:ascii="Arial" w:eastAsia="Arial" w:hAnsi="Arial" w:cs="Arial"/>
          <w:sz w:val="24"/>
          <w:szCs w:val="24"/>
        </w:rPr>
        <w:t>, sebagai Pemohon;</w:t>
      </w:r>
    </w:p>
    <w:p w14:paraId="00000008" w14:textId="77777777" w:rsidR="00927412" w:rsidRDefault="003669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Dengan ini mengajukan permohonan </w:t>
      </w:r>
      <w:r>
        <w:rPr>
          <w:rFonts w:ascii="Arial" w:eastAsia="Arial" w:hAnsi="Arial" w:cs="Arial"/>
          <w:sz w:val="24"/>
          <w:szCs w:val="24"/>
          <w:highlight w:val="yellow"/>
        </w:rPr>
        <w:t>(jenis permohonan)</w:t>
      </w:r>
      <w:r>
        <w:rPr>
          <w:rFonts w:ascii="Arial" w:eastAsia="Arial" w:hAnsi="Arial" w:cs="Arial"/>
          <w:sz w:val="24"/>
          <w:szCs w:val="24"/>
        </w:rPr>
        <w:t xml:space="preserve"> atas alasan-alasan sebagai berikut:</w:t>
      </w:r>
    </w:p>
    <w:p w14:paraId="00000009" w14:textId="77777777" w:rsidR="00927412" w:rsidRDefault="003669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Bahwa berdasarkan Buku II Pedoman Teknis Administrasi dan Teknis Peradilan Perdata Umum dan Perdata Khusus Mahkamah Agung Republik Indonesia mengatur permohonan harus d</w:t>
      </w:r>
      <w:r>
        <w:rPr>
          <w:rFonts w:ascii="Arial" w:eastAsia="Arial" w:hAnsi="Arial" w:cs="Arial"/>
          <w:color w:val="000000"/>
          <w:sz w:val="24"/>
          <w:szCs w:val="24"/>
        </w:rPr>
        <w:t>iajukan kepada Ketua Pengadilan Negeri di tempat tinggal Pemohon, oleh karena tempat tinggal Pemohon berada di wilayah hukum Pengadilan Negeri Marisa, sehingga Pengadilan Negeri Marisa berwenang memeriksa permohonan ini;</w:t>
      </w:r>
    </w:p>
    <w:p w14:paraId="0000000A" w14:textId="77777777" w:rsidR="00927412" w:rsidRDefault="003669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Bahwa Permohonan ini diajukan atas sebab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(jelaskan tujuan dan detail permohonan)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B" w14:textId="77777777" w:rsidR="00927412" w:rsidRDefault="003669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Bahwa apabila Hakim pemeriksa perkara ini mengabulkan permohonan ini, Pemohon akan membayar seluruh biaya yang timbul dalam permohonan ini;</w:t>
      </w:r>
    </w:p>
    <w:p w14:paraId="0000000C" w14:textId="77777777" w:rsidR="00927412" w:rsidRDefault="00366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Berdasarkan alasan-alasan tersebut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 atas, mohon kiranya Ketua Pengadilan Negeri </w:t>
      </w:r>
      <w:r>
        <w:rPr>
          <w:rFonts w:ascii="Arial" w:eastAsia="Arial" w:hAnsi="Arial" w:cs="Arial"/>
          <w:sz w:val="24"/>
          <w:szCs w:val="24"/>
        </w:rPr>
        <w:t>Marisa</w:t>
      </w:r>
      <w:r>
        <w:rPr>
          <w:rFonts w:ascii="Arial" w:eastAsia="Arial" w:hAnsi="Arial" w:cs="Arial"/>
          <w:color w:val="000000"/>
          <w:sz w:val="24"/>
          <w:szCs w:val="24"/>
        </w:rPr>
        <w:t>, terkhusus Hakim pemeriksa perkara ini, untuk menjatuhkan amar penetapan sebagai berikut:</w:t>
      </w:r>
    </w:p>
    <w:p w14:paraId="0000000D" w14:textId="77777777" w:rsidR="00927412" w:rsidRDefault="003669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Mengabulkan permohonan Pemohon seluruhnya;</w:t>
      </w:r>
    </w:p>
    <w:p w14:paraId="0000000E" w14:textId="77777777" w:rsidR="00927412" w:rsidRDefault="003669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Menyatakan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(sebutkan apa yang ingin dikabulkan di permohonan ini)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F" w14:textId="77777777" w:rsidR="00927412" w:rsidRDefault="003669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Menghukum Pemohon untuk membayar biaya perkara</w:t>
      </w:r>
    </w:p>
    <w:p w14:paraId="00000010" w14:textId="77777777" w:rsidR="00927412" w:rsidRDefault="00366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Atau apabila Hakim pemeriksa perkara berpendapat lain, mohon penetapan yang seadil-adilnya.</w:t>
      </w:r>
    </w:p>
    <w:p w14:paraId="00000011" w14:textId="77777777" w:rsidR="00927412" w:rsidRDefault="009274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927412" w:rsidRDefault="00366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Hormat saya,</w:t>
      </w:r>
    </w:p>
    <w:p w14:paraId="00000013" w14:textId="77777777" w:rsidR="00927412" w:rsidRDefault="009274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927412" w:rsidRDefault="00366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(Tanda tangan Pemohon di atas meterai 10.000 diberi tanggal pada meterai)</w:t>
      </w:r>
    </w:p>
    <w:p w14:paraId="00000015" w14:textId="77777777" w:rsidR="00927412" w:rsidRDefault="009274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16" w14:textId="77777777" w:rsidR="00927412" w:rsidRDefault="00366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(Nama Pemohon)</w:t>
      </w:r>
    </w:p>
    <w:sectPr w:rsidR="00927412">
      <w:footerReference w:type="default" r:id="rId8"/>
      <w:pgSz w:w="11907" w:h="16839"/>
      <w:pgMar w:top="1701" w:right="1134" w:bottom="1134" w:left="22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E8FD" w14:textId="77777777" w:rsidR="00000000" w:rsidRDefault="0036695B">
      <w:pPr>
        <w:spacing w:after="0" w:line="240" w:lineRule="auto"/>
      </w:pPr>
      <w:r>
        <w:separator/>
      </w:r>
    </w:p>
  </w:endnote>
  <w:endnote w:type="continuationSeparator" w:id="0">
    <w:p w14:paraId="3AFA4B7E" w14:textId="77777777" w:rsidR="00000000" w:rsidRDefault="0036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927412" w:rsidRDefault="00366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</w:t>
    </w:r>
  </w:p>
  <w:p w14:paraId="00000018" w14:textId="0EAABAF0" w:rsidR="00927412" w:rsidRDefault="00366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rFonts w:ascii="Arial" w:eastAsia="Arial" w:hAnsi="Arial" w:cs="Arial"/>
        <w:i/>
        <w:color w:val="000000"/>
        <w:sz w:val="20"/>
        <w:szCs w:val="20"/>
        <w:highlight w:val="yellow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Halaman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PAGE</w:instrText>
    </w:r>
    <w:r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i/>
        <w:noProof/>
        <w:color w:val="000000"/>
        <w:sz w:val="20"/>
        <w:szCs w:val="20"/>
      </w:rPr>
      <w:t>1</w:t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  <w:r>
      <w:rPr>
        <w:rFonts w:ascii="Arial" w:eastAsia="Arial" w:hAnsi="Arial" w:cs="Arial"/>
        <w:i/>
        <w:color w:val="000000"/>
        <w:sz w:val="20"/>
        <w:szCs w:val="20"/>
      </w:rPr>
      <w:t xml:space="preserve"> dari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>(total halaman)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halaman Permohonan atas nama Pemohon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>(Nama Pemohon)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E2A6" w14:textId="77777777" w:rsidR="00000000" w:rsidRDefault="0036695B">
      <w:pPr>
        <w:spacing w:after="0" w:line="240" w:lineRule="auto"/>
      </w:pPr>
      <w:r>
        <w:separator/>
      </w:r>
    </w:p>
  </w:footnote>
  <w:footnote w:type="continuationSeparator" w:id="0">
    <w:p w14:paraId="1C885A94" w14:textId="77777777" w:rsidR="00000000" w:rsidRDefault="0036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D90"/>
    <w:multiLevelType w:val="multilevel"/>
    <w:tmpl w:val="EC76F58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5EEB19D5"/>
    <w:multiLevelType w:val="multilevel"/>
    <w:tmpl w:val="698E053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398793494">
    <w:abstractNumId w:val="1"/>
  </w:num>
  <w:num w:numId="2" w16cid:durableId="45514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12"/>
    <w:rsid w:val="0036695B"/>
    <w:rsid w:val="0092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0270"/>
  <w15:docId w15:val="{84C2014F-8497-4A4D-A0E9-41CD7387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t1CCyZPS+h9XKWZ9TMHN6L15A==">CgMxLjA4AXIhMTJuVHUybEQ2SHZEeGVZeVU4cVpZSHUwNW04RnFfNU9M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ip3</cp:lastModifiedBy>
  <cp:revision>2</cp:revision>
  <dcterms:created xsi:type="dcterms:W3CDTF">2025-10-21T02:13:00Z</dcterms:created>
  <dcterms:modified xsi:type="dcterms:W3CDTF">2025-10-21T02:13:00Z</dcterms:modified>
</cp:coreProperties>
</file>